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необходимы</w:t>
      </w:r>
      <w:r>
        <w:rPr>
          <w:rFonts w:ascii="Times New Roman" w:hAnsi="Times New Roman" w:cs="Times New Roman"/>
          <w:b/>
          <w:sz w:val="28"/>
          <w:szCs w:val="28"/>
        </w:rPr>
        <w:t xml:space="preserve">х документов к </w:t>
      </w:r>
      <w:r w:rsidRPr="007972B0">
        <w:rPr>
          <w:rFonts w:ascii="Times New Roman" w:hAnsi="Times New Roman" w:cs="Times New Roman"/>
          <w:b/>
          <w:sz w:val="28"/>
          <w:szCs w:val="28"/>
        </w:rPr>
        <w:t>заявке о подключении (технологическом присоединении), напр</w:t>
      </w:r>
      <w:r>
        <w:rPr>
          <w:rFonts w:ascii="Times New Roman" w:hAnsi="Times New Roman" w:cs="Times New Roman"/>
          <w:b/>
          <w:sz w:val="28"/>
          <w:szCs w:val="28"/>
        </w:rPr>
        <w:t>авляемой исполнителю заявителем</w:t>
      </w:r>
      <w:r w:rsidRPr="007972B0">
        <w:rPr>
          <w:rFonts w:ascii="Times New Roman" w:hAnsi="Times New Roman" w:cs="Times New Roman"/>
          <w:b/>
          <w:sz w:val="28"/>
          <w:szCs w:val="28"/>
        </w:rPr>
        <w:t>:</w:t>
      </w:r>
    </w:p>
    <w:p w:rsidR="007972B0" w:rsidRP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72B0">
        <w:rPr>
          <w:rFonts w:ascii="Times New Roman" w:hAnsi="Times New Roman" w:cs="Times New Roman"/>
          <w:sz w:val="28"/>
          <w:szCs w:val="28"/>
        </w:rPr>
        <w:t>а) ситуационный план;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72B0">
        <w:rPr>
          <w:rFonts w:ascii="Times New Roman" w:hAnsi="Times New Roman" w:cs="Times New Roman"/>
          <w:sz w:val="28"/>
          <w:szCs w:val="28"/>
        </w:rPr>
        <w:t>б) 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72B0">
        <w:rPr>
          <w:rFonts w:ascii="Times New Roman" w:hAnsi="Times New Roman" w:cs="Times New Roman"/>
          <w:sz w:val="28"/>
          <w:szCs w:val="28"/>
        </w:rPr>
        <w:t xml:space="preserve">в)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объектов сетей газораспределения. </w:t>
      </w:r>
      <w:proofErr w:type="gramStart"/>
      <w:r w:rsidRPr="007972B0">
        <w:rPr>
          <w:rFonts w:ascii="Times New Roman" w:hAnsi="Times New Roman" w:cs="Times New Roman"/>
          <w:sz w:val="28"/>
          <w:szCs w:val="28"/>
        </w:rPr>
        <w:t>В случае отсутствия правоустанавливающих документов на земельный участок при осуществлении строительства, реконструкции в рамках реализации программы реновации жилищного фонда в городе Москве заявитель представляет копию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Москвы;</w:t>
      </w:r>
      <w:proofErr w:type="gramEnd"/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72B0">
        <w:rPr>
          <w:rFonts w:ascii="Times New Roman" w:hAnsi="Times New Roman" w:cs="Times New Roman"/>
          <w:sz w:val="28"/>
          <w:szCs w:val="28"/>
        </w:rPr>
        <w:t>г)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972B0">
        <w:rPr>
          <w:rFonts w:ascii="Times New Roman" w:hAnsi="Times New Roman" w:cs="Times New Roman"/>
          <w:sz w:val="28"/>
          <w:szCs w:val="28"/>
        </w:rPr>
        <w:t>) расчет максимального часового расхода газа (не прилагается, если планируемый максимальный часовой расход газа не более 5 куб. метров);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972B0">
        <w:rPr>
          <w:rFonts w:ascii="Times New Roman" w:hAnsi="Times New Roman" w:cs="Times New Roman"/>
          <w:sz w:val="28"/>
          <w:szCs w:val="28"/>
        </w:rPr>
        <w:t xml:space="preserve">) согласие основного абонента на подключение (технологическое присоединение) к сетям газораспределения и (или) </w:t>
      </w:r>
      <w:proofErr w:type="spellStart"/>
      <w:r w:rsidRPr="007972B0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972B0">
        <w:rPr>
          <w:rFonts w:ascii="Times New Roman" w:hAnsi="Times New Roman" w:cs="Times New Roman"/>
          <w:sz w:val="28"/>
          <w:szCs w:val="28"/>
        </w:rPr>
        <w:t xml:space="preserve">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абонент, в случаях, предусмотренных пунктом 34 настоящих Правил;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7972B0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пунктом 47 настоящих Правил, в случае предоставления технических условий при уступке права на использование мощности;</w:t>
      </w:r>
    </w:p>
    <w:p w:rsidR="007972B0" w:rsidRPr="007972B0" w:rsidRDefault="007972B0" w:rsidP="007972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972B0">
        <w:rPr>
          <w:rFonts w:ascii="Times New Roman" w:hAnsi="Times New Roman" w:cs="Times New Roman"/>
          <w:sz w:val="28"/>
          <w:szCs w:val="28"/>
        </w:rPr>
        <w:t xml:space="preserve">) копия разработанной и утвержденной в соответствии с законодательством Российской Федерации документации по планировке </w:t>
      </w:r>
      <w:r w:rsidRPr="007972B0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(проект планировки территории и проект межевания территории), предусматривающей строительство сети </w:t>
      </w:r>
      <w:proofErr w:type="spellStart"/>
      <w:r w:rsidRPr="007972B0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972B0">
        <w:rPr>
          <w:rFonts w:ascii="Times New Roman" w:hAnsi="Times New Roman" w:cs="Times New Roman"/>
          <w:sz w:val="28"/>
          <w:szCs w:val="28"/>
        </w:rPr>
        <w:t xml:space="preserve"> в пределах территории, подлежащей комплексному освоению, в случае осуществления подключения (технологического присоединения), предусмотренного пунктом 119 настоящих Правил.</w:t>
      </w:r>
      <w:bookmarkStart w:id="0" w:name="_GoBack"/>
      <w:bookmarkEnd w:id="0"/>
    </w:p>
    <w:sectPr w:rsidR="007972B0" w:rsidRPr="0079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B0"/>
    <w:rsid w:val="001D1381"/>
    <w:rsid w:val="00233339"/>
    <w:rsid w:val="00791DB6"/>
    <w:rsid w:val="007972B0"/>
    <w:rsid w:val="00E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Несытова Татьяна Николаевна</dc:creator>
  <cp:lastModifiedBy>Несытова Татьяна Николаевна</cp:lastModifiedBy>
  <cp:revision>1</cp:revision>
  <dcterms:created xsi:type="dcterms:W3CDTF">2021-01-13T05:29:00Z</dcterms:created>
  <dcterms:modified xsi:type="dcterms:W3CDTF">2021-01-13T05:33:00Z</dcterms:modified>
</cp:coreProperties>
</file>