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02DE" w14:textId="22B6C74F" w:rsidR="00D93D0E" w:rsidRPr="00D93D0E" w:rsidRDefault="00D93D0E" w:rsidP="00D93D0E">
      <w:pPr>
        <w:spacing w:after="0"/>
        <w:jc w:val="center"/>
        <w:rPr>
          <w:rFonts w:ascii="Times New Roman" w:hAnsi="Times New Roman" w:cs="Times New Roman"/>
          <w:b/>
          <w:bCs/>
          <w:sz w:val="28"/>
          <w:szCs w:val="28"/>
        </w:rPr>
      </w:pPr>
      <w:r w:rsidRPr="00D93D0E">
        <w:rPr>
          <w:rFonts w:ascii="Times New Roman" w:hAnsi="Times New Roman" w:cs="Times New Roman"/>
          <w:b/>
          <w:bCs/>
          <w:sz w:val="28"/>
          <w:szCs w:val="28"/>
        </w:rPr>
        <w:t>Перечень документов, направляемых для рассмотрения запроса о выдаче технических условий</w:t>
      </w:r>
    </w:p>
    <w:p w14:paraId="6E2AFBF5" w14:textId="77777777" w:rsidR="00D93D0E" w:rsidRDefault="00D93D0E" w:rsidP="004A0FE6">
      <w:pPr>
        <w:spacing w:after="0"/>
        <w:ind w:firstLine="851"/>
        <w:jc w:val="both"/>
        <w:rPr>
          <w:rFonts w:ascii="Times New Roman" w:hAnsi="Times New Roman" w:cs="Times New Roman"/>
          <w:sz w:val="28"/>
          <w:szCs w:val="28"/>
        </w:rPr>
      </w:pPr>
    </w:p>
    <w:p w14:paraId="63930772" w14:textId="77777777" w:rsidR="00D93D0E" w:rsidRPr="00D93D0E"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К запросу о выдаче предварительных технических условий, направляемому перспективным заявителем единому оператору газификации или региональному оператору газификации, прилагаются следующие документы:</w:t>
      </w:r>
    </w:p>
    <w:p w14:paraId="1A91875E" w14:textId="77777777" w:rsidR="00D93D0E" w:rsidRPr="00D93D0E"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а) ситуационный план;</w:t>
      </w:r>
    </w:p>
    <w:p w14:paraId="5C02EAA7" w14:textId="77777777" w:rsidR="00D93D0E" w:rsidRPr="00D93D0E"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б) топографическая карта земельного участка перспективного заявителя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осуществляются мероприятия по подключению проектируемой или строящейся сети газораспределения к перспективной сети газораспределения);</w:t>
      </w:r>
    </w:p>
    <w:p w14:paraId="76F0E9C6" w14:textId="77777777" w:rsidR="00D93D0E" w:rsidRPr="00D93D0E"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в) копия документа, подтверждающего право собственности или иное предусмотренное законом право на перспективные объекты капитального строительства, которые планируется подключить к перспективной сети газораспределения, и (или) земельный участок, на котором расположены (будут располагаться) перспективные объекты капитального строительства, которые планируется подключить к перспективной сети газораспределения.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 перспективный заявитель представляет копию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части 7.3 статьи 51 Градостроительного кодекса Российской Федерации,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 (не прилагается, если осуществляются мероприятия по подключению проектируемой или строящейся сети газораспределения к перспективной сети газораспределения);</w:t>
      </w:r>
    </w:p>
    <w:p w14:paraId="13453A5B" w14:textId="77777777" w:rsidR="00D93D0E" w:rsidRPr="00D93D0E"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 xml:space="preserve">г) доверенность или иные документы, подтверждающие полномочия представителя перспективного заявителя (в случае если запрос о выдаче </w:t>
      </w:r>
      <w:r w:rsidRPr="00D93D0E">
        <w:rPr>
          <w:rFonts w:ascii="Times New Roman" w:hAnsi="Times New Roman" w:cs="Times New Roman"/>
          <w:sz w:val="28"/>
          <w:szCs w:val="28"/>
        </w:rPr>
        <w:lastRenderedPageBreak/>
        <w:t>перспективных технических условий подается представителем перспективного заявителя);</w:t>
      </w:r>
    </w:p>
    <w:p w14:paraId="61DC7E69" w14:textId="77777777" w:rsidR="00D93D0E" w:rsidRPr="00D93D0E"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д) расчет максимального часового расхода газа для перспективных объектов капитального строительства, которые планируется подключить к перспективной сети газораспределения (не прилагается, если осуществляются мероприятия по подключению проектируемой или строящейся сети газораспределения к перспективной сети газораспределения);</w:t>
      </w:r>
    </w:p>
    <w:p w14:paraId="62EA7BAD" w14:textId="77777777" w:rsidR="00D93D0E" w:rsidRPr="00D93D0E"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е) 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предусмотренного пунктом 97 настоящих Правил;</w:t>
      </w:r>
    </w:p>
    <w:p w14:paraId="58978D83" w14:textId="77777777" w:rsidR="00D93D0E" w:rsidRPr="00D93D0E"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ж) реквизиты схемы газоснабжения и газификации субъекта Российской Федерации и программы газификации и (или) копии иных государственных и инвестиционных программ, которыми предусмотрено подключение перспективного объекта капитального строительства к перспективной сети газораспределения;</w:t>
      </w:r>
    </w:p>
    <w:p w14:paraId="6741701A" w14:textId="491CC97C" w:rsidR="004A0FE6" w:rsidRPr="004A0FE6" w:rsidRDefault="00D93D0E" w:rsidP="00D93D0E">
      <w:pPr>
        <w:spacing w:after="0"/>
        <w:ind w:firstLine="851"/>
        <w:jc w:val="both"/>
        <w:rPr>
          <w:rFonts w:ascii="Times New Roman" w:hAnsi="Times New Roman" w:cs="Times New Roman"/>
          <w:sz w:val="28"/>
          <w:szCs w:val="28"/>
        </w:rPr>
      </w:pPr>
      <w:r w:rsidRPr="00D93D0E">
        <w:rPr>
          <w:rFonts w:ascii="Times New Roman" w:hAnsi="Times New Roman" w:cs="Times New Roman"/>
          <w:sz w:val="28"/>
          <w:szCs w:val="28"/>
        </w:rPr>
        <w:t xml:space="preserve">з) </w:t>
      </w:r>
      <w:proofErr w:type="spellStart"/>
      <w:r w:rsidRPr="00D93D0E">
        <w:rPr>
          <w:rFonts w:ascii="Times New Roman" w:hAnsi="Times New Roman" w:cs="Times New Roman"/>
          <w:sz w:val="28"/>
          <w:szCs w:val="28"/>
        </w:rPr>
        <w:t>выкопировка</w:t>
      </w:r>
      <w:proofErr w:type="spellEnd"/>
      <w:r w:rsidRPr="00D93D0E">
        <w:rPr>
          <w:rFonts w:ascii="Times New Roman" w:hAnsi="Times New Roman" w:cs="Times New Roman"/>
          <w:sz w:val="28"/>
          <w:szCs w:val="28"/>
        </w:rPr>
        <w:t xml:space="preserve"> из проектной документации на перспективную сеть газораспределения, к которой планируется осуществить подключение перспективного объекта капитального строительства (при наличии).</w:t>
      </w:r>
    </w:p>
    <w:sectPr w:rsidR="004A0FE6" w:rsidRPr="004A0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FE6"/>
    <w:rsid w:val="001D1381"/>
    <w:rsid w:val="00233339"/>
    <w:rsid w:val="004A0FE6"/>
    <w:rsid w:val="00791DB6"/>
    <w:rsid w:val="00D93D0E"/>
    <w:rsid w:val="00E60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27ED"/>
  <w15:docId w15:val="{19C17935-6EB0-490E-995F-E3451737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3D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Несытова Татьяна Николаевна</dc:creator>
  <cp:lastModifiedBy>Дубинина Анна Викторовна</cp:lastModifiedBy>
  <cp:revision>2</cp:revision>
  <dcterms:created xsi:type="dcterms:W3CDTF">2021-01-13T05:09:00Z</dcterms:created>
  <dcterms:modified xsi:type="dcterms:W3CDTF">2026-06-09T07:38:00Z</dcterms:modified>
</cp:coreProperties>
</file>