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0AB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AC37767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ТИПОВОЙ ДОГОВОР</w:t>
      </w:r>
    </w:p>
    <w:p w14:paraId="17C8865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подключении (технологическом присоединении)</w:t>
      </w:r>
    </w:p>
    <w:p w14:paraId="02D72608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централизованной системе холодного водоснабжения</w:t>
      </w:r>
    </w:p>
    <w:p w14:paraId="12DAB3A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2A269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            "__" ______________ 20__ г.</w:t>
      </w:r>
    </w:p>
    <w:p w14:paraId="4B167BE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(место заключения договора)</w:t>
      </w:r>
    </w:p>
    <w:p w14:paraId="389CA7E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CE3533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67FB50B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(наименование организации)</w:t>
      </w:r>
    </w:p>
    <w:p w14:paraId="2F53AB0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именуемое в дальнейшем исполнителем, в лице _______________________________</w:t>
      </w:r>
    </w:p>
    <w:p w14:paraId="37D5411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0B2F4B3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(должность, фамилия, имя, отчество)</w:t>
      </w:r>
    </w:p>
    <w:p w14:paraId="3064CBA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действующего на основании ________________________________________________,</w:t>
      </w:r>
    </w:p>
    <w:p w14:paraId="25E6981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(положение, устав, доверенность - указать нужное)</w:t>
      </w:r>
    </w:p>
    <w:p w14:paraId="1A66A2C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одной стороны, и _______________________________________________________,</w:t>
      </w:r>
    </w:p>
    <w:p w14:paraId="6E80352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(наименование заявителя)</w:t>
      </w:r>
    </w:p>
    <w:p w14:paraId="478469E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именуемое в дальнейшем заявителем, в лице _________________________________</w:t>
      </w:r>
    </w:p>
    <w:p w14:paraId="3DE0384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5DDD03A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(должность, фамилия, имя, отчество)</w:t>
      </w:r>
    </w:p>
    <w:p w14:paraId="02E2903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действующего на основании ________________________________________________,</w:t>
      </w:r>
    </w:p>
    <w:p w14:paraId="48C3405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(положение, устав, доверенность - указать нужное)</w:t>
      </w:r>
    </w:p>
    <w:p w14:paraId="0587D91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другой стороны, именуемые в  дальнейшем  сторонами,  заключили  настоящий</w:t>
      </w:r>
    </w:p>
    <w:p w14:paraId="47A1356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 о нижеследующем:</w:t>
      </w:r>
    </w:p>
    <w:p w14:paraId="0E89B02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337301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Предмет договора</w:t>
      </w:r>
    </w:p>
    <w:p w14:paraId="073DBCF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8780A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Исполнитель обязуется выполнить действия по подготовке централизованной системы холодного водоснабжения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холодного водоснабжения (далее - параметры подключения (технологического присоединения)) по форме согласно приложению N 1(1), подключить объект заявителя к централизованной системе холодного водоснабжения,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холодного водоснабжения.</w:t>
      </w:r>
    </w:p>
    <w:p w14:paraId="775EC16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Исполнитель до точки подключения объекта заявителя осуществляет следующие мероприятия:</w:t>
      </w:r>
    </w:p>
    <w:p w14:paraId="092F9F76" w14:textId="77777777" w:rsidR="00B44F33" w:rsidRDefault="00B44F33" w:rsidP="00B44F33">
      <w:pPr>
        <w:autoSpaceDE w:val="0"/>
        <w:autoSpaceDN w:val="0"/>
        <w:adjustRightInd w:val="0"/>
        <w:spacing w:before="20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305272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(указывается перечень фактически осуществляемых исполнителем</w:t>
      </w:r>
    </w:p>
    <w:p w14:paraId="77BB6F8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мероприятий (в том числе технических) по подключению объекта</w:t>
      </w:r>
    </w:p>
    <w:p w14:paraId="6CB2C45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к централизованной системе холодного водоснабжения)</w:t>
      </w:r>
    </w:p>
    <w:p w14:paraId="2123523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14:paraId="6314DCC4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14:paraId="32664989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пункта 36</w:t>
        </w:r>
      </w:hyperlink>
      <w:r>
        <w:rPr>
          <w:rFonts w:ascii="Arial" w:hAnsi="Arial" w:cs="Arial"/>
          <w:sz w:val="20"/>
          <w:szCs w:val="20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14:paraId="191FC9B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7389324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Срок подключения объекта</w:t>
      </w:r>
    </w:p>
    <w:p w14:paraId="715A1F8F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79AE7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Срок подключения объекта - ________________________ г.</w:t>
      </w:r>
    </w:p>
    <w:p w14:paraId="3C267B9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B5F6B4E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Характеристики подключаемого объекта и мероприятия</w:t>
      </w:r>
    </w:p>
    <w:p w14:paraId="06A44BF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его подключению (технологическому присоединению)</w:t>
      </w:r>
    </w:p>
    <w:p w14:paraId="6802A77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DF08D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Объект (подключаемый объект) _______________________________________</w:t>
      </w:r>
    </w:p>
    <w:p w14:paraId="2F63426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0DF72D8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(объект капитального строительства, на котором предусматривается</w:t>
      </w:r>
    </w:p>
    <w:p w14:paraId="5E9A722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потребление холодной воды, водопроводная сеть или иной объект,</w:t>
      </w:r>
    </w:p>
    <w:p w14:paraId="661A216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не являющийся объектом капитального строительства -</w:t>
      </w:r>
    </w:p>
    <w:p w14:paraId="1380411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указать нужное)</w:t>
      </w:r>
    </w:p>
    <w:p w14:paraId="3A4DCC9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принадлежащий заявителю на праве __________________________________________</w:t>
      </w:r>
    </w:p>
    <w:p w14:paraId="55ADE63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(собственность, пользование -</w:t>
      </w:r>
    </w:p>
    <w:p w14:paraId="0B668CE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указать нужное)</w:t>
      </w:r>
    </w:p>
    <w:p w14:paraId="78382C1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______________________________________________________________</w:t>
      </w:r>
    </w:p>
    <w:p w14:paraId="1E016F9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(указать наименование и реквизиты</w:t>
      </w:r>
    </w:p>
    <w:p w14:paraId="3821BA1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правоустанавливающего и </w:t>
      </w:r>
      <w:proofErr w:type="spellStart"/>
      <w:r>
        <w:rPr>
          <w:rFonts w:ascii="Courier New" w:hAnsi="Courier New" w:cs="Courier New"/>
          <w:sz w:val="20"/>
          <w:szCs w:val="20"/>
        </w:rPr>
        <w:t>правоудостоверяющего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документов)</w:t>
      </w:r>
    </w:p>
    <w:p w14:paraId="00ED930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целевым назначением ____________________________________________________.</w:t>
      </w:r>
    </w:p>
    <w:p w14:paraId="352D1DC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(указать целевое назначение объекта)</w:t>
      </w:r>
    </w:p>
    <w:p w14:paraId="1EDC064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 Земельный  участок  -  земельный  участок,  на котором  планируется</w:t>
      </w:r>
    </w:p>
    <w:p w14:paraId="79EAA75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A23150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(строительство, реконструкция, модернизация - указать нужное)</w:t>
      </w:r>
    </w:p>
    <w:p w14:paraId="6EEB84C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подключаемого объекта, площадью ___________________________________________</w:t>
      </w:r>
    </w:p>
    <w:p w14:paraId="5C5216E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кв. метров, расположенный по адресу ______________________________________,</w:t>
      </w:r>
    </w:p>
    <w:p w14:paraId="54451D0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принадлежащий заявителю на праве __________________________________________</w:t>
      </w:r>
    </w:p>
    <w:p w14:paraId="7A77FE4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(собственность, пользование и т.п.</w:t>
      </w:r>
    </w:p>
    <w:p w14:paraId="68627DA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- указать нужное)</w:t>
      </w:r>
    </w:p>
    <w:p w14:paraId="257B286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_____________________________________________________________,</w:t>
      </w:r>
    </w:p>
    <w:p w14:paraId="00C94B1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(указать наименование и реквизиты правоустанавливающего</w:t>
      </w:r>
    </w:p>
    <w:p w14:paraId="45516A4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и </w:t>
      </w:r>
      <w:proofErr w:type="spellStart"/>
      <w:r>
        <w:rPr>
          <w:rFonts w:ascii="Courier New" w:hAnsi="Courier New" w:cs="Courier New"/>
          <w:sz w:val="20"/>
          <w:szCs w:val="20"/>
        </w:rPr>
        <w:t>правоудостоверяющего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документов)</w:t>
      </w:r>
    </w:p>
    <w:p w14:paraId="5F66C18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________________________________________________________,</w:t>
      </w:r>
    </w:p>
    <w:p w14:paraId="041AD23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(указать кадастровый номер земельного участка)</w:t>
      </w:r>
    </w:p>
    <w:p w14:paraId="13FEC1E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разрешенным использованием _____________________________________________.</w:t>
      </w:r>
    </w:p>
    <w:p w14:paraId="2F625AF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(указать разрешенное использование</w:t>
      </w:r>
    </w:p>
    <w:p w14:paraId="6B47B21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земельного участка)</w:t>
      </w:r>
    </w:p>
    <w:p w14:paraId="3887A40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Величина подключаемой мощности (нагрузки) объекта, который обязана обеспечить исполнитель в точках подключения (технологического присоединения), составляет ________________ м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/час.</w:t>
      </w:r>
    </w:p>
    <w:p w14:paraId="46AB5BDB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w:anchor="Par300" w:history="1">
        <w:r>
          <w:rPr>
            <w:rFonts w:ascii="Arial" w:hAnsi="Arial" w:cs="Arial"/>
            <w:color w:val="0000FF"/>
            <w:sz w:val="20"/>
            <w:szCs w:val="20"/>
          </w:rPr>
          <w:t>приложению N 2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36EFC1D1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Подключение (технологическое присоединение) объекта, в том числе водопроводных сетей холодного водоснабжения заявителя, к централизованным системам холодного водоснабжения исполнителя осуществляется на основании заявления о подключении (технологическом присоединении) заявителя.</w:t>
      </w:r>
    </w:p>
    <w:p w14:paraId="26EB3FE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2A00282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Права и обязанности сторон</w:t>
      </w:r>
    </w:p>
    <w:p w14:paraId="631093A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FDCF8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Исполнитель обязан:</w:t>
      </w:r>
    </w:p>
    <w:p w14:paraId="5D0E4D2C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осуществить мероприятия согласно </w:t>
      </w:r>
      <w:hyperlink w:anchor="Par300" w:history="1">
        <w:r>
          <w:rPr>
            <w:rFonts w:ascii="Arial" w:hAnsi="Arial" w:cs="Arial"/>
            <w:color w:val="0000FF"/>
            <w:sz w:val="20"/>
            <w:szCs w:val="20"/>
          </w:rPr>
          <w:t>приложению N 2</w:t>
        </w:r>
      </w:hyperlink>
      <w:r>
        <w:rPr>
          <w:rFonts w:ascii="Arial" w:hAnsi="Arial" w:cs="Arial"/>
          <w:sz w:val="20"/>
          <w:szCs w:val="20"/>
        </w:rPr>
        <w:t xml:space="preserve"> к настоящему договору по созданию (реконструкции) объектов централизованной системы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14:paraId="08B36B80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пункте 12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14:paraId="662FD129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14:paraId="5377EC8F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проверить выполнение заявителем работ по промывке и дезинфекции внутриплощадочных и (или) внутридомовых сетей и оборудования объекта;</w:t>
      </w:r>
    </w:p>
    <w:p w14:paraId="3ABAFB8C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осуществить допуск к эксплуатации узла учета 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14:paraId="3250FC48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14:paraId="67EB2880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</w:t>
      </w:r>
      <w:r>
        <w:rPr>
          <w:rFonts w:ascii="Arial" w:hAnsi="Arial" w:cs="Arial"/>
          <w:sz w:val="20"/>
          <w:szCs w:val="20"/>
        </w:rPr>
        <w:lastRenderedPageBreak/>
        <w:t>объекта не ранее установления заявителем технической готовности внутриплощадочных и (или) внутридомовых сетей и оборудования объекта к приему холодной воды;</w:t>
      </w:r>
    </w:p>
    <w:p w14:paraId="437DA83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подписать акт о подключении (технологическом присоединении) объекта в течение ____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позднее ____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14:paraId="46AC2206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Исполнитель имеет право:</w:t>
      </w:r>
    </w:p>
    <w:p w14:paraId="54A20F4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участвовать в приемке работ по строительству, реконструкции и (или) модернизации водопроводных сетей от подключаемого объекта до точки подключения;</w:t>
      </w:r>
    </w:p>
    <w:p w14:paraId="6831F5FB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14:paraId="5FB6856F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14:paraId="7829D8B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опломбирование установленных приборов учета (узлов учета) холодной воды, а также кранов и задвижек на их обводах;</w:t>
      </w:r>
    </w:p>
    <w:p w14:paraId="786B420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расторгнуть настоящий договор в одностороннем порядке в случае, предусмотренном </w:t>
      </w:r>
      <w:hyperlink w:anchor="Par133" w:history="1">
        <w:r>
          <w:rPr>
            <w:rFonts w:ascii="Arial" w:hAnsi="Arial" w:cs="Arial"/>
            <w:color w:val="0000FF"/>
            <w:sz w:val="20"/>
            <w:szCs w:val="20"/>
          </w:rPr>
          <w:t>пунктом 18(1)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договора.</w:t>
      </w:r>
    </w:p>
    <w:p w14:paraId="45D0580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02"/>
      <w:bookmarkEnd w:id="0"/>
      <w:r>
        <w:rPr>
          <w:rFonts w:ascii="Arial" w:hAnsi="Arial" w:cs="Arial"/>
          <w:sz w:val="20"/>
          <w:szCs w:val="20"/>
        </w:rPr>
        <w:t>12. Заявитель обязан:</w:t>
      </w:r>
    </w:p>
    <w:p w14:paraId="64CD4CB8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14:paraId="330522AF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воды;</w:t>
      </w:r>
    </w:p>
    <w:p w14:paraId="6710665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14:paraId="7B341955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присоединения) к централизованной системе холодного водоснабжения, полученными в порядке, предусмотренном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подключения;</w:t>
      </w:r>
    </w:p>
    <w:p w14:paraId="18BCD561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направить в адрес исполнителя уведомление о выполнении параметров подключения (технологического присоединения);</w:t>
      </w:r>
    </w:p>
    <w:p w14:paraId="1F52BBB0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14:paraId="43F7136C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14:paraId="78B0F0D2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представить в течение 20 рабочих дней с даты заключения настоящего договора документы, содержащие исходные данные для проектирования, которые указаны в </w:t>
      </w:r>
      <w:hyperlink w:anchor="Par133" w:history="1">
        <w:r>
          <w:rPr>
            <w:rFonts w:ascii="Arial" w:hAnsi="Arial" w:cs="Arial"/>
            <w:color w:val="0000FF"/>
            <w:sz w:val="20"/>
            <w:szCs w:val="20"/>
          </w:rPr>
          <w:t>пункте 18(1)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договора;</w:t>
      </w:r>
    </w:p>
    <w:p w14:paraId="37139948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возместить исполнителю фактически понесенные затраты при расторжении настоящего договора в случае, предусмотренном </w:t>
      </w:r>
      <w:hyperlink w:anchor="Par133" w:history="1">
        <w:r>
          <w:rPr>
            <w:rFonts w:ascii="Arial" w:hAnsi="Arial" w:cs="Arial"/>
            <w:color w:val="0000FF"/>
            <w:sz w:val="20"/>
            <w:szCs w:val="20"/>
          </w:rPr>
          <w:t>пунктом 18(1)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договора.</w:t>
      </w:r>
    </w:p>
    <w:p w14:paraId="05EC35B4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Заявитель имеет право:</w:t>
      </w:r>
    </w:p>
    <w:p w14:paraId="51D4E600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14:paraId="6F885CE6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14:paraId="5D60C7A8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D86BA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1" w:name="Par116"/>
      <w:bookmarkEnd w:id="1"/>
      <w:r>
        <w:rPr>
          <w:rFonts w:ascii="Arial" w:hAnsi="Arial" w:cs="Arial"/>
          <w:sz w:val="20"/>
          <w:szCs w:val="20"/>
        </w:rPr>
        <w:t>V. Размер платы за подключение (технологическое</w:t>
      </w:r>
    </w:p>
    <w:p w14:paraId="5DA67D3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присоединение) и порядок расчетов</w:t>
      </w:r>
    </w:p>
    <w:p w14:paraId="571DC25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B5D2B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19"/>
      <w:bookmarkEnd w:id="2"/>
      <w:r>
        <w:rPr>
          <w:rFonts w:ascii="Arial" w:hAnsi="Arial" w:cs="Arial"/>
          <w:sz w:val="20"/>
          <w:szCs w:val="20"/>
        </w:rPr>
        <w:t xml:space="preserve">14. Плата за подключение (технологическое присоединение) определяется по форме согласно </w:t>
      </w:r>
      <w:hyperlink w:anchor="Par356" w:history="1">
        <w:r>
          <w:rPr>
            <w:rFonts w:ascii="Arial" w:hAnsi="Arial" w:cs="Arial"/>
            <w:color w:val="0000FF"/>
            <w:sz w:val="20"/>
            <w:szCs w:val="20"/>
          </w:rPr>
          <w:t>приложению N 4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96145B0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20"/>
      <w:bookmarkEnd w:id="3"/>
      <w:r>
        <w:rPr>
          <w:rFonts w:ascii="Arial" w:hAnsi="Arial" w:cs="Arial"/>
          <w:sz w:val="20"/>
          <w:szCs w:val="20"/>
        </w:rPr>
        <w:t xml:space="preserve">15. Заявитель обязан внести плату в размере, определенном по форме согласно </w:t>
      </w:r>
      <w:hyperlink w:anchor="Par356" w:history="1">
        <w:r>
          <w:rPr>
            <w:rFonts w:ascii="Arial" w:hAnsi="Arial" w:cs="Arial"/>
            <w:color w:val="0000FF"/>
            <w:sz w:val="20"/>
            <w:szCs w:val="20"/>
          </w:rPr>
          <w:t>приложению N 4</w:t>
        </w:r>
      </w:hyperlink>
      <w:r>
        <w:rPr>
          <w:rFonts w:ascii="Arial" w:hAnsi="Arial" w:cs="Arial"/>
          <w:sz w:val="20"/>
          <w:szCs w:val="20"/>
        </w:rPr>
        <w:t xml:space="preserve"> к настоящему договору, на расчетный счет исполнителя в следующем порядке:</w:t>
      </w:r>
    </w:p>
    <w:p w14:paraId="23BB6C46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 рублей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14:paraId="68356C4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14:paraId="6488D2FC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ar465" w:history="1">
        <w:r>
          <w:rPr>
            <w:rFonts w:ascii="Arial" w:hAnsi="Arial" w:cs="Arial"/>
            <w:color w:val="0000FF"/>
            <w:sz w:val="20"/>
            <w:szCs w:val="20"/>
          </w:rPr>
          <w:t>приложению N 5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01307E7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ar592" w:history="1">
        <w:r>
          <w:rPr>
            <w:rFonts w:ascii="Arial" w:hAnsi="Arial" w:cs="Arial"/>
            <w:color w:val="0000FF"/>
            <w:sz w:val="20"/>
            <w:szCs w:val="20"/>
          </w:rPr>
          <w:t>приложению N 5(1)</w:t>
        </w:r>
      </w:hyperlink>
      <w:r>
        <w:rPr>
          <w:rFonts w:ascii="Arial" w:hAnsi="Arial" w:cs="Arial"/>
          <w:sz w:val="20"/>
          <w:szCs w:val="20"/>
        </w:rPr>
        <w:t xml:space="preserve"> либо в течение 10 календарных дней с даты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14:paraId="25231A8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Обязательство заявителя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пунктами 14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 на расчетный счет исполнителя.</w:t>
      </w:r>
    </w:p>
    <w:p w14:paraId="4EBCD527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(технологическое присоединение):</w:t>
      </w:r>
    </w:p>
    <w:p w14:paraId="3D4A1089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 включена __________________ (да, нет - указать нужное);</w:t>
      </w:r>
    </w:p>
    <w:p w14:paraId="5D6929AA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включена __________________ (да, нет - указать нужное).</w:t>
      </w:r>
    </w:p>
    <w:p w14:paraId="26704D0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14:paraId="3D48D3F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2DF7DE28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Порядок исполнения договора</w:t>
      </w:r>
    </w:p>
    <w:p w14:paraId="191265F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DBE57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33"/>
      <w:bookmarkEnd w:id="4"/>
      <w:r>
        <w:rPr>
          <w:rFonts w:ascii="Arial" w:hAnsi="Arial" w:cs="Arial"/>
          <w:sz w:val="20"/>
          <w:szCs w:val="20"/>
        </w:rPr>
        <w:t>18(1).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14:paraId="62DC101B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план колодца, подвального помещения (техподполья)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</w:p>
    <w:p w14:paraId="2F62C96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план организации рельефа (вертикальная планировка) земельного участка, на котором осуществляется застройка.</w:t>
      </w:r>
    </w:p>
    <w:p w14:paraId="7BD650D5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14:paraId="67E7ED58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14:paraId="47892D7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ar116" w:history="1">
        <w:r>
          <w:rPr>
            <w:rFonts w:ascii="Arial" w:hAnsi="Arial" w:cs="Arial"/>
            <w:color w:val="0000FF"/>
            <w:sz w:val="20"/>
            <w:szCs w:val="20"/>
          </w:rPr>
          <w:t>разделом V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договора.</w:t>
      </w:r>
    </w:p>
    <w:p w14:paraId="74A15E81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</w:t>
      </w:r>
      <w:hyperlink w:anchor="Par465" w:history="1">
        <w:r>
          <w:rPr>
            <w:rFonts w:ascii="Arial" w:hAnsi="Arial" w:cs="Arial"/>
            <w:color w:val="0000FF"/>
            <w:sz w:val="20"/>
            <w:szCs w:val="20"/>
          </w:rPr>
          <w:t>приложению N 5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6DB370DF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21. Акт о подключении (технологическом присоединении) объекта подписывается сторонами в течение ___ рабочих дней с даты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14:paraId="17FE1E8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-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воды.</w:t>
      </w:r>
    </w:p>
    <w:p w14:paraId="0AE5590A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14:paraId="1B95991F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работ.</w:t>
      </w:r>
    </w:p>
    <w:p w14:paraId="551FEE7C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14:paraId="450CFC0A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договору.</w:t>
      </w:r>
    </w:p>
    <w:p w14:paraId="1E2DE22D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Водоснабжение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14:paraId="614AAA5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0874DAB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Ответственность сторон</w:t>
      </w:r>
    </w:p>
    <w:p w14:paraId="05F6760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1B513F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208C224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>
        <w:rPr>
          <w:rFonts w:ascii="Arial" w:hAnsi="Arial" w:cs="Arial"/>
          <w:sz w:val="20"/>
          <w:szCs w:val="20"/>
        </w:rPr>
        <w:t>стотридцатой</w:t>
      </w:r>
      <w:proofErr w:type="spellEnd"/>
      <w:r>
        <w:rPr>
          <w:rFonts w:ascii="Arial" w:hAnsi="Arial" w:cs="Arial"/>
          <w:sz w:val="20"/>
          <w:szCs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650CBA4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34529EB7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 Обстоятельства непреодолимой силы</w:t>
      </w:r>
    </w:p>
    <w:p w14:paraId="609FAE6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F313D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14:paraId="504CF832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33DA6EE1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</w:t>
      </w:r>
      <w:r>
        <w:rPr>
          <w:rFonts w:ascii="Arial" w:hAnsi="Arial" w:cs="Arial"/>
          <w:sz w:val="20"/>
          <w:szCs w:val="20"/>
        </w:rPr>
        <w:lastRenderedPageBreak/>
        <w:t xml:space="preserve">телеграмма, </w:t>
      </w:r>
      <w:proofErr w:type="spellStart"/>
      <w:r>
        <w:rPr>
          <w:rFonts w:ascii="Arial" w:hAnsi="Arial" w:cs="Arial"/>
          <w:sz w:val="20"/>
          <w:szCs w:val="20"/>
        </w:rPr>
        <w:t>факсограмма</w:t>
      </w:r>
      <w:proofErr w:type="spellEnd"/>
      <w:r>
        <w:rPr>
          <w:rFonts w:ascii="Arial" w:hAnsi="Arial" w:cs="Arial"/>
          <w:sz w:val="20"/>
          <w:szCs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5DDC89F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70A6064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IX. Порядок урегулирования споров и разногласий</w:t>
      </w:r>
    </w:p>
    <w:p w14:paraId="2C4C809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ED880F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6C895634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Претензия направляется по адресу стороны, указанному в реквизитах настоящего договора, и содержит:</w:t>
      </w:r>
    </w:p>
    <w:p w14:paraId="6BBCEFEA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заявителе (наименование, местонахождение, адрес);</w:t>
      </w:r>
    </w:p>
    <w:p w14:paraId="4A4CDAEB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содержание спора, разногласий;</w:t>
      </w:r>
    </w:p>
    <w:p w14:paraId="01774D68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58E12EB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другие сведения по усмотрению стороны.</w:t>
      </w:r>
    </w:p>
    <w:p w14:paraId="51C97167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14:paraId="381062B2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 Стороны составляют акт об урегулировании спора, разногласий.</w:t>
      </w:r>
    </w:p>
    <w:p w14:paraId="67A71E2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В случае недостижения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14:paraId="113DAA8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05C47C8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X. Срок действия договора</w:t>
      </w:r>
    </w:p>
    <w:p w14:paraId="5DEAEFD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FFAA9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14:paraId="233FAE55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 По соглашению сторон обязательства по настоящему договору могут быть исполнены досрочно.</w:t>
      </w:r>
    </w:p>
    <w:p w14:paraId="5D0FC00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14:paraId="4047B65F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 Настоящий договор может быть досрочно расторгнут во внесудебном порядке:</w:t>
      </w:r>
    </w:p>
    <w:p w14:paraId="1A2C39D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 письменному соглашению сторон;</w:t>
      </w:r>
    </w:p>
    <w:p w14:paraId="2DB308E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14:paraId="486A4B8E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14:paraId="30E1702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5398AC1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XI. Прочие условия</w:t>
      </w:r>
    </w:p>
    <w:p w14:paraId="230F987F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5A105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22308E2D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>
        <w:rPr>
          <w:rFonts w:ascii="Arial" w:hAnsi="Arial" w:cs="Arial"/>
          <w:sz w:val="20"/>
          <w:szCs w:val="20"/>
        </w:rPr>
        <w:t>факсограмма</w:t>
      </w:r>
      <w:proofErr w:type="spellEnd"/>
      <w:r>
        <w:rPr>
          <w:rFonts w:ascii="Arial" w:hAnsi="Arial" w:cs="Arial"/>
          <w:sz w:val="20"/>
          <w:szCs w:val="20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3BCB2845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39. При исполнении договора стороны обязуются руководствоваться законодательством. Российской Федерации, в том числе положениями Федерального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"О водоснабжении и водоотведении",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14:paraId="7BD4A35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40. Настоящий договор составлен в 2 экземплярах, имеющих равную юридическую силу.</w:t>
      </w:r>
    </w:p>
    <w:p w14:paraId="278A9333" w14:textId="77777777" w:rsidR="00B44F33" w:rsidRDefault="00B44F33" w:rsidP="00B44F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41. Приложения к настоящему договору являются его неотъемлемой частью.</w:t>
      </w:r>
    </w:p>
    <w:p w14:paraId="0A3DE2A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2D9D7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                                                       Заявитель</w:t>
      </w:r>
    </w:p>
    <w:p w14:paraId="07FF259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52DF2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 ___________________________________</w:t>
      </w:r>
    </w:p>
    <w:p w14:paraId="2047302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60F08A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____________________ 20__ г.         "__" ____________________ 20__ г.</w:t>
      </w:r>
    </w:p>
    <w:p w14:paraId="69CCE41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57EB6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EE911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4185C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B5524B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22F9E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14:paraId="11D9500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типовому договору</w:t>
      </w:r>
    </w:p>
    <w:p w14:paraId="58DF2EB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подключении (технологическом</w:t>
      </w:r>
    </w:p>
    <w:p w14:paraId="050F57EE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присоединении) к централизованной</w:t>
      </w:r>
    </w:p>
    <w:p w14:paraId="38AD033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системе холодного водоснабжения</w:t>
      </w:r>
    </w:p>
    <w:p w14:paraId="6060AF2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A5A50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F3772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2E795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ТЕХНИЧЕСКИЕ УСЛОВИЯ ПОДКЛЮЧЕНИЯ</w:t>
      </w:r>
    </w:p>
    <w:p w14:paraId="43F0FF1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(технологического присоединения) к централизованной системе</w:t>
      </w:r>
    </w:p>
    <w:p w14:paraId="0F76764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холодного водоснабжения</w:t>
      </w:r>
    </w:p>
    <w:p w14:paraId="4EA3B39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4252"/>
      </w:tblGrid>
      <w:tr w:rsidR="00B44F33" w14:paraId="57680B0A" w14:textId="77777777">
        <w:tc>
          <w:tcPr>
            <w:tcW w:w="4479" w:type="dxa"/>
          </w:tcPr>
          <w:p w14:paraId="792CA999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__________________</w:t>
            </w:r>
          </w:p>
        </w:tc>
        <w:tc>
          <w:tcPr>
            <w:tcW w:w="340" w:type="dxa"/>
          </w:tcPr>
          <w:p w14:paraId="41735050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FDCDF1B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"__" __________ 20__ г.</w:t>
            </w:r>
          </w:p>
        </w:tc>
      </w:tr>
    </w:tbl>
    <w:p w14:paraId="4D7C5EC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B44F33" w14:paraId="2B7ECEFF" w14:textId="77777777">
        <w:tc>
          <w:tcPr>
            <w:tcW w:w="3231" w:type="dxa"/>
          </w:tcPr>
          <w:p w14:paraId="374C60C4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исполнителе</w:t>
            </w:r>
          </w:p>
        </w:tc>
        <w:tc>
          <w:tcPr>
            <w:tcW w:w="5839" w:type="dxa"/>
            <w:tcBorders>
              <w:bottom w:val="single" w:sz="4" w:space="0" w:color="auto"/>
            </w:tcBorders>
          </w:tcPr>
          <w:p w14:paraId="082917B2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0A86090A" w14:textId="77777777">
        <w:tc>
          <w:tcPr>
            <w:tcW w:w="3231" w:type="dxa"/>
          </w:tcPr>
          <w:p w14:paraId="3AD7E37B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9" w:type="dxa"/>
            <w:tcBorders>
              <w:top w:val="single" w:sz="4" w:space="0" w:color="auto"/>
            </w:tcBorders>
          </w:tcPr>
          <w:p w14:paraId="073EAD2B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адрес электронной почты;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14:paraId="531583DF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44F33" w14:paraId="356F77B1" w14:textId="77777777">
        <w:tc>
          <w:tcPr>
            <w:tcW w:w="9071" w:type="dxa"/>
          </w:tcPr>
          <w:p w14:paraId="7B70E789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 точке (точках) присоединения (адрес или описание местоположения точки или номер колодца или камеры) ________________________________________</w:t>
            </w:r>
          </w:p>
        </w:tc>
      </w:tr>
      <w:tr w:rsidR="00B44F33" w14:paraId="5A58763B" w14:textId="77777777">
        <w:tc>
          <w:tcPr>
            <w:tcW w:w="9071" w:type="dxa"/>
            <w:tcBorders>
              <w:bottom w:val="single" w:sz="4" w:space="0" w:color="auto"/>
            </w:tcBorders>
          </w:tcPr>
          <w:p w14:paraId="104FA422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7360FBA2" w14:textId="77777777">
        <w:tc>
          <w:tcPr>
            <w:tcW w:w="9071" w:type="dxa"/>
            <w:tcBorders>
              <w:top w:val="single" w:sz="4" w:space="0" w:color="auto"/>
            </w:tcBorders>
          </w:tcPr>
          <w:p w14:paraId="0EBC9306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 _________________________________________</w:t>
            </w:r>
          </w:p>
        </w:tc>
      </w:tr>
      <w:tr w:rsidR="00B44F33" w14:paraId="7364622E" w14:textId="77777777">
        <w:tc>
          <w:tcPr>
            <w:tcW w:w="9071" w:type="dxa"/>
            <w:tcBorders>
              <w:bottom w:val="single" w:sz="4" w:space="0" w:color="auto"/>
            </w:tcBorders>
          </w:tcPr>
          <w:p w14:paraId="6AA2675E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17612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65"/>
      </w:tblGrid>
      <w:tr w:rsidR="00B44F33" w14:paraId="14441E8B" w14:textId="77777777">
        <w:tc>
          <w:tcPr>
            <w:tcW w:w="4361" w:type="dxa"/>
          </w:tcPr>
          <w:p w14:paraId="34F77C2C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340" w:type="dxa"/>
          </w:tcPr>
          <w:p w14:paraId="15637DD4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14:paraId="24DED953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</w:t>
            </w:r>
          </w:p>
        </w:tc>
      </w:tr>
      <w:tr w:rsidR="00B44F33" w14:paraId="1B64C1DB" w14:textId="77777777">
        <w:tc>
          <w:tcPr>
            <w:tcW w:w="4361" w:type="dxa"/>
            <w:tcBorders>
              <w:bottom w:val="single" w:sz="4" w:space="0" w:color="auto"/>
            </w:tcBorders>
          </w:tcPr>
          <w:p w14:paraId="145488B9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0A0DECF7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14:paraId="53486558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1D292F62" w14:textId="77777777">
        <w:tc>
          <w:tcPr>
            <w:tcW w:w="4361" w:type="dxa"/>
            <w:tcBorders>
              <w:top w:val="single" w:sz="4" w:space="0" w:color="auto"/>
            </w:tcBorders>
          </w:tcPr>
          <w:p w14:paraId="036D9CB8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1F21EE20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14:paraId="73B90CB3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1E6299CF" w14:textId="77777777">
        <w:tc>
          <w:tcPr>
            <w:tcW w:w="4361" w:type="dxa"/>
          </w:tcPr>
          <w:p w14:paraId="500B7BEC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 20__ г.</w:t>
            </w:r>
          </w:p>
        </w:tc>
        <w:tc>
          <w:tcPr>
            <w:tcW w:w="340" w:type="dxa"/>
          </w:tcPr>
          <w:p w14:paraId="639DE4D9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</w:tcPr>
          <w:p w14:paraId="3B614A0D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 20__ г.</w:t>
            </w:r>
          </w:p>
        </w:tc>
      </w:tr>
    </w:tbl>
    <w:p w14:paraId="47B35FCF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6F583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985C4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17B90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22EB3B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A72987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1(2)</w:t>
      </w:r>
    </w:p>
    <w:p w14:paraId="6BF0D38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типовому договору</w:t>
      </w:r>
    </w:p>
    <w:p w14:paraId="10EF66FE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подключении (технологическом</w:t>
      </w:r>
    </w:p>
    <w:p w14:paraId="4B4ED17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присоединении) к централизованной</w:t>
      </w:r>
    </w:p>
    <w:p w14:paraId="29C604F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системе холодного водоснабжения</w:t>
      </w:r>
    </w:p>
    <w:p w14:paraId="2CB8551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58D8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E1ED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D1A70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ПАРАМЕТРЫ</w:t>
      </w:r>
    </w:p>
    <w:p w14:paraId="09015C4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подключения (технологического присоединения)</w:t>
      </w:r>
    </w:p>
    <w:p w14:paraId="143D29F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к централизованной системе холодного водоснабжения</w:t>
      </w:r>
    </w:p>
    <w:p w14:paraId="097FC85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63582C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Подключаемый объект ___________________________________________________</w:t>
      </w:r>
    </w:p>
    <w:p w14:paraId="4DE5F51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Кадастровый номер земельного участка __________________________________</w:t>
      </w:r>
    </w:p>
    <w:p w14:paraId="09F8381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Точка  подключения  (технологического присоединения) к централизованной</w:t>
      </w:r>
    </w:p>
    <w:p w14:paraId="128BAD4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системе холодного водоснабжения ___________________________________________</w:t>
      </w:r>
    </w:p>
    <w:p w14:paraId="13846DF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A7B746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Технические   требования   к  подключаемым  объектам,  в  том  числе  к</w:t>
      </w:r>
    </w:p>
    <w:p w14:paraId="4D2D347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устройствам и сооружениям для подключения, а также к выполняемым заявителем</w:t>
      </w:r>
    </w:p>
    <w:p w14:paraId="5A4270A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мероприятиям для осуществления подключения ________________________________</w:t>
      </w:r>
    </w:p>
    <w:p w14:paraId="41E9869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Гарантируемый  свободный  напор  в  месте присоединения и геодезическая</w:t>
      </w:r>
    </w:p>
    <w:p w14:paraId="36DC743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отметка верха трубы _______________________________________________________</w:t>
      </w:r>
    </w:p>
    <w:p w14:paraId="42625DE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Разрешаемый отбор объема холодной воды и режим водопотребления (отпуска</w:t>
      </w:r>
    </w:p>
    <w:p w14:paraId="52B8780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воды) _____________________________________________________________________</w:t>
      </w:r>
    </w:p>
    <w:p w14:paraId="09E15E9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Требования  к  установке  приборов  учета воды и устройству узла учета,</w:t>
      </w:r>
    </w:p>
    <w:p w14:paraId="25F77E1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требования  к  средствам  измерений  (приборам  учета)  воды в узлах учета,</w:t>
      </w:r>
    </w:p>
    <w:p w14:paraId="22ADC02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требования  к проектированию узла учета, месту размещения узла учета, схеме</w:t>
      </w:r>
    </w:p>
    <w:p w14:paraId="7EB26D8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установки   прибора  учета  и  иных  компонентов  узла  учета,  техническим</w:t>
      </w:r>
    </w:p>
    <w:p w14:paraId="1E21364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характеристикам  прибора учета, в том числе к точности, диапазону измерений</w:t>
      </w:r>
    </w:p>
    <w:p w14:paraId="7B2B1D7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 уровню  погрешности (требования к прибору учета воды не должны содержать</w:t>
      </w:r>
    </w:p>
    <w:p w14:paraId="40169E3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указания на определенные марки приборов и методики измерения) ____________.</w:t>
      </w:r>
    </w:p>
    <w:p w14:paraId="3EBFCC1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Требования  к  обеспечению  соблюдения  условий пожарной безопасности и</w:t>
      </w:r>
    </w:p>
    <w:p w14:paraId="5F0565B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подаче расчетных расходов холодной воды для пожаротушения ________________.</w:t>
      </w:r>
    </w:p>
    <w:p w14:paraId="6D1C3C1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Перечень  мер  по  рациональному  использованию  холодной воды, имеющий</w:t>
      </w:r>
    </w:p>
    <w:p w14:paraId="6F3A9FB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рекомендательный характер ________________________________________________.</w:t>
      </w:r>
    </w:p>
    <w:p w14:paraId="370EFDE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Границы   эксплуатационной   ответственности   по  водопроводным  сетям</w:t>
      </w:r>
    </w:p>
    <w:p w14:paraId="552EBA6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исполнителя  и  заявителя  в  течение срока действия договора о подключении</w:t>
      </w:r>
    </w:p>
    <w:p w14:paraId="7CB2634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(устанавливается по точке подключения)</w:t>
      </w:r>
    </w:p>
    <w:p w14:paraId="629679E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1D02D5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6793C7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9D363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35148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604167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B9CA2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14:paraId="588D542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типовому договору</w:t>
      </w:r>
    </w:p>
    <w:p w14:paraId="40E1F3B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подключении (технологическом</w:t>
      </w:r>
    </w:p>
    <w:p w14:paraId="374ECED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присоединении) к централизованной</w:t>
      </w:r>
    </w:p>
    <w:p w14:paraId="65625D3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системе холодного водоснабжения</w:t>
      </w:r>
    </w:p>
    <w:p w14:paraId="099E963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A30F1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30F8F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CB39A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300"/>
      <w:bookmarkEnd w:id="5"/>
      <w:r>
        <w:rPr>
          <w:rFonts w:ascii="Courier New" w:hAnsi="Courier New" w:cs="Courier New"/>
          <w:sz w:val="20"/>
          <w:szCs w:val="20"/>
        </w:rPr>
        <w:t xml:space="preserve">                           ПЕРЕЧЕНЬ МЕРОПРИЯТИЙ</w:t>
      </w:r>
    </w:p>
    <w:p w14:paraId="6E6F780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(в том числе технических) по подключению (технологическому</w:t>
      </w:r>
    </w:p>
    <w:p w14:paraId="455DC0E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присоединению) объекта к централизованной системе</w:t>
      </w:r>
    </w:p>
    <w:p w14:paraId="38BD1AB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холодного водоснабжения</w:t>
      </w:r>
    </w:p>
    <w:p w14:paraId="49B74B1B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B44F33" w14:paraId="6B26CEA2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161D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F12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A26D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 выполняемых мероприятий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B81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Сроки выполнения</w:t>
            </w:r>
          </w:p>
        </w:tc>
      </w:tr>
      <w:tr w:rsidR="00B44F33" w14:paraId="1C15FD13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6E9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E6F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A7B4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623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44F33" w14:paraId="4DFFB498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C29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I. Мероприятия исполнителя</w:t>
            </w:r>
          </w:p>
        </w:tc>
      </w:tr>
      <w:tr w:rsidR="00B44F33" w14:paraId="6C507DAC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1CB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C23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EA10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4F5D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704250F7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5FC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Мероприятия заявителя</w:t>
            </w:r>
          </w:p>
        </w:tc>
      </w:tr>
      <w:tr w:rsidR="00B44F33" w14:paraId="2473DBDD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0D91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4A4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D91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9D0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664F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1BE34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                                                       Заявитель</w:t>
      </w:r>
    </w:p>
    <w:p w14:paraId="29EAA6D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A1002C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 ___________________________________</w:t>
      </w:r>
    </w:p>
    <w:p w14:paraId="4346DF9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0FB604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____________________ 20__ г.         "__" ____________________ 20__ г.</w:t>
      </w:r>
    </w:p>
    <w:p w14:paraId="16A9F3F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001E1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8F6BB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25168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14:paraId="6ADD8C2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типовому договору</w:t>
      </w:r>
    </w:p>
    <w:p w14:paraId="5056E24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подключении (технологическом</w:t>
      </w:r>
    </w:p>
    <w:p w14:paraId="303482E8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присоединении) к централизованной</w:t>
      </w:r>
    </w:p>
    <w:p w14:paraId="698EDD7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системе холодного водоснабжения</w:t>
      </w:r>
    </w:p>
    <w:p w14:paraId="28D205C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337E7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АКТ</w:t>
      </w:r>
    </w:p>
    <w:p w14:paraId="7E86EA9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готовности внутриплощадочных и (или) внутридомовых сетей</w:t>
      </w:r>
    </w:p>
    <w:p w14:paraId="18E2F43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оборудования</w:t>
      </w:r>
    </w:p>
    <w:p w14:paraId="55BF5C3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415DFB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Утратил силу. -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29.06.2017 N 778.</w:t>
      </w:r>
    </w:p>
    <w:p w14:paraId="4BBF424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5E33F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FCA84E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D191C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14:paraId="44D33AAB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типовому договору</w:t>
      </w:r>
    </w:p>
    <w:p w14:paraId="767E79C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подключении (технологическом</w:t>
      </w:r>
    </w:p>
    <w:p w14:paraId="6D11AD7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присоединении) к централизованной</w:t>
      </w:r>
    </w:p>
    <w:p w14:paraId="5A388BA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системе холодного водоснабжения</w:t>
      </w:r>
    </w:p>
    <w:p w14:paraId="4652E61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C5225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3D6D2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0F91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Par356"/>
      <w:bookmarkEnd w:id="6"/>
      <w:r>
        <w:rPr>
          <w:rFonts w:ascii="Courier New" w:hAnsi="Courier New" w:cs="Courier New"/>
          <w:sz w:val="20"/>
          <w:szCs w:val="20"/>
        </w:rPr>
        <w:t xml:space="preserve">                               РАЗМЕР ПЛАТЫ</w:t>
      </w:r>
    </w:p>
    <w:p w14:paraId="6FB18AC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за подключение (технологическое присоединение)</w:t>
      </w:r>
    </w:p>
    <w:p w14:paraId="0924D0F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70D50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1 вариант</w:t>
      </w:r>
    </w:p>
    <w:p w14:paraId="57A8D30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2B4351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случае  если  плата  за  подключение (технологическое присоединение)</w:t>
      </w:r>
    </w:p>
    <w:p w14:paraId="5666929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рассчитывается  исполнителем исходя из установленных тарифов на подключение</w:t>
      </w:r>
    </w:p>
    <w:p w14:paraId="3813A59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(технологическое    присоединение),    размер    платы    за    подключение</w:t>
      </w:r>
    </w:p>
    <w:p w14:paraId="64C596A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(технологическое   присоединение)   по   настоящему   договору   составляет</w:t>
      </w:r>
    </w:p>
    <w:p w14:paraId="0B31995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 (___________________)  рублей,  кроме  того  налог  на</w:t>
      </w:r>
    </w:p>
    <w:p w14:paraId="08D3ED6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добавленную стоимость ____________ рублей, и определена путем суммирования:</w:t>
      </w:r>
    </w:p>
    <w:p w14:paraId="45466F1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произведения  действующей на дату заключения настоящего договора ставки</w:t>
      </w:r>
    </w:p>
    <w:p w14:paraId="3A21935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тарифа  за  подключаемую  нагрузку водопроводной сети в размере ___________</w:t>
      </w:r>
    </w:p>
    <w:p w14:paraId="351D2D7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тыс. руб./куб. м в сутки,</w:t>
      </w:r>
    </w:p>
    <w:p w14:paraId="3B6714E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установленной ________________________________________________________,</w:t>
      </w:r>
    </w:p>
    <w:p w14:paraId="7C9A1C3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органа, установившего тариф на подключение,</w:t>
      </w:r>
    </w:p>
    <w:p w14:paraId="3F384CB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номер и дата документа, подтверждающего его установление)</w:t>
      </w:r>
    </w:p>
    <w:p w14:paraId="6DE38B8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подключаемой нагрузки в точке (точках) подключения в размере:</w:t>
      </w:r>
    </w:p>
    <w:p w14:paraId="4D6D8B3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1 ____________ куб. м/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14:paraId="7E82CBD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2 ____________ куб. м/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14:paraId="7AD3EC6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3 ____________ куб. м/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14:paraId="2F20DC7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произведения  действующей на дату заключения настоящего договора ставки</w:t>
      </w:r>
    </w:p>
    <w:p w14:paraId="1AB7CD1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тарифа  за  протяженность  водопроводной  сети  в  размере  __________ тыс.</w:t>
      </w:r>
    </w:p>
    <w:p w14:paraId="1843430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руб./км, установленной указанным органом тарифного регулирования,</w:t>
      </w:r>
    </w:p>
    <w:p w14:paraId="676FE17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  расстояния  от  точки  (точек)  подключения до точки присоединения к</w:t>
      </w:r>
    </w:p>
    <w:p w14:paraId="4A29CF0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централизованной системе холодного водоснабжения:</w:t>
      </w:r>
    </w:p>
    <w:p w14:paraId="40F8F55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точка 1 __________________________________;</w:t>
      </w:r>
    </w:p>
    <w:p w14:paraId="29EA1A9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точка 2 __________________________________;</w:t>
      </w:r>
    </w:p>
    <w:p w14:paraId="150A43C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точка 3 __________________________________;</w:t>
      </w:r>
    </w:p>
    <w:p w14:paraId="45D81DD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величины   расходов   исполнителя,   понесенных  им  в  виде  платы  за</w:t>
      </w:r>
    </w:p>
    <w:p w14:paraId="0EFD791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подключение  (технологическое  присоединение)  к  технологически  связанным</w:t>
      </w:r>
    </w:p>
    <w:p w14:paraId="2D1AC20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(смежным)   объектам   централизованной  системы  холодного  водоснабжения,</w:t>
      </w:r>
    </w:p>
    <w:p w14:paraId="7692E84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принадлежащим  на  праве  собственности  или  на  ином  законном  основании</w:t>
      </w:r>
    </w:p>
    <w:p w14:paraId="7CE6B6A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смежному  владельцу,  исчисленной в соответствии с тарифами на подключение,</w:t>
      </w:r>
    </w:p>
    <w:p w14:paraId="39FAE97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которые установлены для подключения к указанным объектам, или установленной</w:t>
      </w:r>
    </w:p>
    <w:p w14:paraId="69DBFD6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  решением  органа  тарифного  регулирования для подключения к</w:t>
      </w:r>
    </w:p>
    <w:p w14:paraId="379563E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указанным объектам, в размере ___________ (_______________________)  рублей</w:t>
      </w:r>
    </w:p>
    <w:p w14:paraId="7927A9E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(без учета налога на добавленную стоимость)</w:t>
      </w:r>
    </w:p>
    <w:p w14:paraId="01ADFA3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647D5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Примечание. Настоящий   абзац   заполняется   в   случае    подключения</w:t>
      </w:r>
    </w:p>
    <w:p w14:paraId="4C28AA3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(технологического  присоединения)  объектов заявителя через</w:t>
      </w:r>
    </w:p>
    <w:p w14:paraId="4F17521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технологически связанные (смежные) объекты централизованной</w:t>
      </w:r>
    </w:p>
    <w:p w14:paraId="4CB4536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системы   холодного водоснабжения,  принадлежащие на  праве</w:t>
      </w:r>
    </w:p>
    <w:p w14:paraId="3CEF9E1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собственности  или  на  ином  законном  основании  смежному</w:t>
      </w:r>
    </w:p>
    <w:p w14:paraId="4F90706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владельцу.</w:t>
      </w:r>
    </w:p>
    <w:p w14:paraId="73352B6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CE342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налог на добавленную стоимость в размере ______________ рублей</w:t>
      </w:r>
    </w:p>
    <w:p w14:paraId="56B2B49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0C8216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2 вариант</w:t>
      </w:r>
    </w:p>
    <w:p w14:paraId="38B6975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FD857B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случае  если  плата  за  подключение (технологическое присоединение)</w:t>
      </w:r>
    </w:p>
    <w:p w14:paraId="39A9FE6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устанавливается  органом  регулирования тарифов индивидуально, размер платы</w:t>
      </w:r>
    </w:p>
    <w:p w14:paraId="4991264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 подключение  (технологическое  присоединение)  по  настоящему  договору</w:t>
      </w:r>
    </w:p>
    <w:p w14:paraId="60767DD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составляет __________________ (______________________)</w:t>
      </w:r>
    </w:p>
    <w:p w14:paraId="3CC640E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рублей,  кроме  того налог на добавленную стоимость ___________________</w:t>
      </w:r>
    </w:p>
    <w:p w14:paraId="1CB3ABD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рублей, и определяется путем суммирования:</w:t>
      </w:r>
    </w:p>
    <w:p w14:paraId="33D32D9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платы  за  подключение  (технологическое  присоединение), установленной</w:t>
      </w:r>
    </w:p>
    <w:p w14:paraId="4789E52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 решением ____________________________________________________</w:t>
      </w:r>
    </w:p>
    <w:p w14:paraId="102A0D4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384CF28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(наименование органа регулирования тарифов, установившего</w:t>
      </w:r>
    </w:p>
    <w:p w14:paraId="7B01F22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размер платы для заявителя, дата и номер решения)</w:t>
      </w:r>
    </w:p>
    <w:p w14:paraId="14B471D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составляющей _________________ (___________________) рублей;</w:t>
      </w:r>
    </w:p>
    <w:p w14:paraId="6980996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величины   расходов   исполнителя,   понесенных  им  в  виде  платы  за</w:t>
      </w:r>
    </w:p>
    <w:p w14:paraId="0588E84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подключение  (технологическое  присоединение)  к  технологически  связанным</w:t>
      </w:r>
    </w:p>
    <w:p w14:paraId="7043643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(смежным)   объектам   централизованной  системы  холодного  водоснабжения,</w:t>
      </w:r>
    </w:p>
    <w:p w14:paraId="6468D1A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принадлежащим  на  праве  собственности  или  на  ином  законном  основании</w:t>
      </w:r>
    </w:p>
    <w:p w14:paraId="243F995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смежному  владельцу,  исчисленной в соответствии с тарифами на подключение,</w:t>
      </w:r>
    </w:p>
    <w:p w14:paraId="36EB1FE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которые установлены для подключения к указанным объектам, или установленной</w:t>
      </w:r>
    </w:p>
    <w:p w14:paraId="7533FE0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  решением  органа  тарифного  регулирования для подключения к</w:t>
      </w:r>
    </w:p>
    <w:p w14:paraId="66A5C20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указанным объектам, в размере ______________ (_____________________) рублей</w:t>
      </w:r>
    </w:p>
    <w:p w14:paraId="0010DB0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(без учета налога на добавленную стоимость);</w:t>
      </w:r>
    </w:p>
    <w:p w14:paraId="21AEC77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9274E7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Примечание. Настоящий    абзац    заполняется   в   случае  подключения</w:t>
      </w:r>
    </w:p>
    <w:p w14:paraId="03F9123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(технологического  присоединения)  объектов заявителя через</w:t>
      </w:r>
    </w:p>
    <w:p w14:paraId="053D185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технологически связанные (смежные) объекты централизованной</w:t>
      </w:r>
    </w:p>
    <w:p w14:paraId="13DC3A5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системы холодного  водоснабжения,  принадлежащие  на  праве</w:t>
      </w:r>
    </w:p>
    <w:p w14:paraId="02B803C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собственности  или  на  ином  законном  основании  смежному</w:t>
      </w:r>
    </w:p>
    <w:p w14:paraId="6876157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владельцу.</w:t>
      </w:r>
    </w:p>
    <w:p w14:paraId="1522D2E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401896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налог на добавленную стоимость в размере __________________ рублей</w:t>
      </w:r>
    </w:p>
    <w:p w14:paraId="7A01626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B44F33" w14:paraId="499D4E42" w14:textId="77777777">
        <w:tc>
          <w:tcPr>
            <w:tcW w:w="4361" w:type="dxa"/>
          </w:tcPr>
          <w:p w14:paraId="2228DA91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340" w:type="dxa"/>
          </w:tcPr>
          <w:p w14:paraId="1455BBBA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</w:tcPr>
          <w:p w14:paraId="380F9A40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</w:t>
            </w:r>
          </w:p>
        </w:tc>
      </w:tr>
      <w:tr w:rsidR="00B44F33" w14:paraId="7066950B" w14:textId="77777777">
        <w:tc>
          <w:tcPr>
            <w:tcW w:w="4361" w:type="dxa"/>
            <w:tcBorders>
              <w:bottom w:val="single" w:sz="4" w:space="0" w:color="auto"/>
            </w:tcBorders>
          </w:tcPr>
          <w:p w14:paraId="32D01EFB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75415753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66C00AAE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368D749D" w14:textId="77777777">
        <w:tc>
          <w:tcPr>
            <w:tcW w:w="4361" w:type="dxa"/>
            <w:tcBorders>
              <w:top w:val="single" w:sz="4" w:space="0" w:color="auto"/>
            </w:tcBorders>
          </w:tcPr>
          <w:p w14:paraId="2A70AD0D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FAB8E7C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3385FED1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08F6E39C" w14:textId="77777777">
        <w:tc>
          <w:tcPr>
            <w:tcW w:w="4361" w:type="dxa"/>
          </w:tcPr>
          <w:p w14:paraId="6BBF78F5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 20__ г.</w:t>
            </w:r>
          </w:p>
        </w:tc>
        <w:tc>
          <w:tcPr>
            <w:tcW w:w="340" w:type="dxa"/>
          </w:tcPr>
          <w:p w14:paraId="2B904B9C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</w:tcPr>
          <w:p w14:paraId="59B17C35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 20__ г.</w:t>
            </w:r>
          </w:p>
        </w:tc>
      </w:tr>
    </w:tbl>
    <w:p w14:paraId="02868FC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473A7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9A80EE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5126EB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4ED3E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23DFD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5</w:t>
      </w:r>
    </w:p>
    <w:p w14:paraId="124E36D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типовому договору</w:t>
      </w:r>
    </w:p>
    <w:p w14:paraId="5D9B58E9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подключении (технологическом</w:t>
      </w:r>
    </w:p>
    <w:p w14:paraId="2BAEBBF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присоединении) к централизованной</w:t>
      </w:r>
    </w:p>
    <w:p w14:paraId="696D939F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системе холодного водоснабжения</w:t>
      </w:r>
    </w:p>
    <w:p w14:paraId="2BC5310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70DEA8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7BB154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4EBED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7" w:name="Par465"/>
      <w:bookmarkEnd w:id="7"/>
      <w:r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14:paraId="60FC9B2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 подключении (технологическом присоединении) объекта</w:t>
      </w:r>
    </w:p>
    <w:p w14:paraId="55D8AE2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49D4A6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513D565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(наименование организации)</w:t>
      </w:r>
    </w:p>
    <w:p w14:paraId="3927507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именуемое в дальнейшем исполнителем, в лице ______________________________,</w:t>
      </w:r>
    </w:p>
    <w:p w14:paraId="3446591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(наименование должности, фамилия, имя, отчество)</w:t>
      </w:r>
    </w:p>
    <w:p w14:paraId="09D4B73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действующего на основании ________________________________________________,</w:t>
      </w:r>
    </w:p>
    <w:p w14:paraId="4085E6D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(положение, устав, доверенность - указать</w:t>
      </w:r>
    </w:p>
    <w:p w14:paraId="6BF4A2F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нужное)</w:t>
      </w:r>
    </w:p>
    <w:p w14:paraId="231D8D3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одной стороны, и _______________________________________________________,</w:t>
      </w:r>
    </w:p>
    <w:p w14:paraId="3FBE5D2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(наименование организации)</w:t>
      </w:r>
    </w:p>
    <w:p w14:paraId="05087E8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именуемое в дальнейшем заявителем, в лице ________________________________,</w:t>
      </w:r>
    </w:p>
    <w:p w14:paraId="31EAE75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(наименование должности,</w:t>
      </w:r>
    </w:p>
    <w:p w14:paraId="1BB90C4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фамилия, имя, отчество)</w:t>
      </w:r>
    </w:p>
    <w:p w14:paraId="2519EC2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действующего на основании ________________________________________________,</w:t>
      </w:r>
    </w:p>
    <w:p w14:paraId="6E8613A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(положение, устав, доверенность - указать</w:t>
      </w:r>
    </w:p>
    <w:p w14:paraId="28AD967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нужное)</w:t>
      </w:r>
    </w:p>
    <w:p w14:paraId="2671F2C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 другой  стороны,  именуемые  в дальнейшем сторонами, составили настоящий</w:t>
      </w:r>
    </w:p>
    <w:p w14:paraId="7C7B81D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акт. Настоящим актом стороны подтверждают следующее:</w:t>
      </w:r>
    </w:p>
    <w:p w14:paraId="29306B1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а)  мероприятия  по  подготовке внутриплощадочных и (или) внутридомовых</w:t>
      </w:r>
    </w:p>
    <w:p w14:paraId="41886F4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сетей и оборудования объекта ______________________________________________</w:t>
      </w:r>
    </w:p>
    <w:p w14:paraId="2A21B33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9E3FB5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(объект капитального строительства, на котором предусматривается</w:t>
      </w:r>
    </w:p>
    <w:p w14:paraId="6A2E670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потребление холодной воды, объект централизованных систем холодного</w:t>
      </w:r>
    </w:p>
    <w:p w14:paraId="1133BF1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водоснабжения - указать нужное)</w:t>
      </w:r>
    </w:p>
    <w:p w14:paraId="093630F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(далее   -   объект)   к  подключению  (технологическому  присоединению)  к</w:t>
      </w:r>
    </w:p>
    <w:p w14:paraId="7F005CB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централизованной  системе холодного водоснабжения выполнены в полном объеме</w:t>
      </w:r>
    </w:p>
    <w:p w14:paraId="4BF30B5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 порядке   и   сроки,  которые  предусмотрены  договором  о  подключении</w:t>
      </w:r>
    </w:p>
    <w:p w14:paraId="4607D1E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(технологическом   присоединении)   к  централизованной  системе  холодного</w:t>
      </w:r>
    </w:p>
    <w:p w14:paraId="350CE3C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водоснабжения  от  "__" ____________ 20__ г. N _________ (далее - договор о</w:t>
      </w:r>
    </w:p>
    <w:p w14:paraId="4A8A7CF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подключении);</w:t>
      </w:r>
    </w:p>
    <w:p w14:paraId="3DE7FFD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б)  мероприятия  по  промывке  и  дезинфекции внутриплощадочных и (или)</w:t>
      </w:r>
    </w:p>
    <w:p w14:paraId="084FCB1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внутридомовых   сетей   и  оборудования  выполнены,  при  этом  фиксируются</w:t>
      </w:r>
    </w:p>
    <w:p w14:paraId="782E998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следующие данные:</w:t>
      </w:r>
    </w:p>
    <w:p w14:paraId="2EC4B30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результаты     анализов     качества    холодной    воды,    отвечающие</w:t>
      </w:r>
    </w:p>
    <w:p w14:paraId="4B14C51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санитарно-гигиеническим требованиям: _____________________________________;</w:t>
      </w:r>
    </w:p>
    <w:p w14:paraId="76D91FD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 об  определенном  на  основании  показаний  средств измерений</w:t>
      </w:r>
    </w:p>
    <w:p w14:paraId="02A7BFA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количестве      холодной     воды,     израсходованной     на     промывку:</w:t>
      </w:r>
    </w:p>
    <w:p w14:paraId="786FE17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14:paraId="772ACD0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в)  узел  учета  допущен  к  эксплуатации  по результатам проверки узла</w:t>
      </w:r>
    </w:p>
    <w:p w14:paraId="4009960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учета:</w:t>
      </w:r>
    </w:p>
    <w:p w14:paraId="4ACDAC2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14:paraId="4F52996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(дата, время и местонахождение узла учета)</w:t>
      </w:r>
    </w:p>
    <w:p w14:paraId="2ED2FB1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14:paraId="6EF6E3C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(фамилии, имена, отчества, должности и контактные данные лиц, принимавших</w:t>
      </w:r>
    </w:p>
    <w:p w14:paraId="108CA43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участие в проверке)</w:t>
      </w:r>
    </w:p>
    <w:p w14:paraId="7E843C2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14:paraId="320569A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(результаты проверки узла учета)</w:t>
      </w:r>
    </w:p>
    <w:p w14:paraId="14B32DA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14:paraId="38EBD89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(показания приборов учета на момент завершения процедуры допуска узла</w:t>
      </w:r>
    </w:p>
    <w:p w14:paraId="4AE08F5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учета к эксплуатации, места на узле учета, в которых установлены</w:t>
      </w:r>
    </w:p>
    <w:p w14:paraId="23E7D3D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контрольные одноразовые номерные пломбы (контрольные пломбы)</w:t>
      </w:r>
    </w:p>
    <w:p w14:paraId="0FB6099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г)   исполнитель   выполнил   мероприятия,   предусмотренные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Правилами</w:t>
        </w:r>
      </w:hyperlink>
    </w:p>
    <w:p w14:paraId="559B9C3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холодного  водоснабжения  и  водоотведения,  утвержденными   постановлением</w:t>
      </w:r>
    </w:p>
    <w:p w14:paraId="4DC484B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Правительства Российской Федерации от 29 июля 2013 г. N 644 "Об утверждении</w:t>
      </w:r>
    </w:p>
    <w:p w14:paraId="0724CDD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Правил холодного водоснабжения  и  водоотведения  и  о  внесении  изменений</w:t>
      </w:r>
    </w:p>
    <w:p w14:paraId="29FA0ED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 некоторые   акты   Правительства  Российской  Федерации",  договором  о</w:t>
      </w:r>
    </w:p>
    <w:p w14:paraId="791753F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подключении    (технологическом   присоединении),   включая   осуществление</w:t>
      </w:r>
    </w:p>
    <w:p w14:paraId="0EFD4E7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фактического  подключения  объекта  к  централизованной  системе  холодного</w:t>
      </w:r>
    </w:p>
    <w:p w14:paraId="26B7674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водоснабжения исполнителя.</w:t>
      </w:r>
    </w:p>
    <w:p w14:paraId="6501A59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Величина подключаемой мощности (нагрузки) в точке (точках)  подключения</w:t>
      </w:r>
    </w:p>
    <w:p w14:paraId="0B39B44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составляет:</w:t>
      </w:r>
    </w:p>
    <w:p w14:paraId="3FC599E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1 ___________ м3/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(__________ м3/час);</w:t>
      </w:r>
    </w:p>
    <w:p w14:paraId="1AAEF14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2 ___________ м3/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(__________ м3/час);</w:t>
      </w:r>
    </w:p>
    <w:p w14:paraId="446B75B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3 ___________ м3/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(__________ м3/час).</w:t>
      </w:r>
    </w:p>
    <w:p w14:paraId="698F61B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Величина   подключаемой мощности (нагрузки)  объекта  отпуска  холодной</w:t>
      </w:r>
    </w:p>
    <w:p w14:paraId="3CA495D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воды составляет:</w:t>
      </w:r>
    </w:p>
    <w:p w14:paraId="1114B28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1 ___________ м3/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(__________ м3/час);</w:t>
      </w:r>
    </w:p>
    <w:p w14:paraId="62115D4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2 ___________ м3/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(__________ м3/час);</w:t>
      </w:r>
    </w:p>
    <w:p w14:paraId="4F333E4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3 ___________ м3/</w:t>
      </w:r>
      <w:proofErr w:type="spellStart"/>
      <w:r>
        <w:rPr>
          <w:rFonts w:ascii="Courier New" w:hAnsi="Courier New" w:cs="Courier New"/>
          <w:sz w:val="20"/>
          <w:szCs w:val="20"/>
        </w:rPr>
        <w:t>сут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(__________ м3/час).</w:t>
      </w:r>
    </w:p>
    <w:p w14:paraId="7BE94EC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Точка (точки) подключения объекта:</w:t>
      </w:r>
    </w:p>
    <w:p w14:paraId="40804DC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точка 1 _____________________;</w:t>
      </w:r>
    </w:p>
    <w:p w14:paraId="1535E17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точка 2 _____________________;</w:t>
      </w:r>
    </w:p>
    <w:p w14:paraId="4F17F90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д) границей балансовой принадлежности объектов централизованной системы</w:t>
      </w:r>
    </w:p>
    <w:p w14:paraId="65B8ACF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холодного водоснабжения исполнителя и заявителя является __________________</w:t>
      </w:r>
    </w:p>
    <w:p w14:paraId="78CFBD5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549FB55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(указать адрес, наименование объектов и оборудования, по которым</w:t>
      </w:r>
    </w:p>
    <w:p w14:paraId="0DFD3C8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определяется граница балансовой принадлежности исполнителя</w:t>
      </w:r>
    </w:p>
    <w:p w14:paraId="4708B48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 заявителя)</w:t>
      </w:r>
    </w:p>
    <w:p w14:paraId="3403826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5AF7D7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Схема границы балансовой принадлежности</w:t>
      </w:r>
    </w:p>
    <w:p w14:paraId="386C3CD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B44F33" w14:paraId="0EF699B7" w14:textId="77777777">
        <w:tc>
          <w:tcPr>
            <w:tcW w:w="3458" w:type="dxa"/>
            <w:tcBorders>
              <w:right w:val="single" w:sz="4" w:space="0" w:color="auto"/>
            </w:tcBorders>
          </w:tcPr>
          <w:p w14:paraId="2B66769F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170EE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27B612A9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0D6D934D" w14:textId="77777777">
        <w:tc>
          <w:tcPr>
            <w:tcW w:w="3458" w:type="dxa"/>
            <w:tcBorders>
              <w:right w:val="single" w:sz="4" w:space="0" w:color="auto"/>
            </w:tcBorders>
          </w:tcPr>
          <w:p w14:paraId="2573BD6D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E0F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23263FE2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3FB8AE6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07F04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е)  границей эксплуатационной ответственности объектов централизованной</w:t>
      </w:r>
    </w:p>
    <w:p w14:paraId="6A98959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системы  холодного  водоснабжения исполнителя и заявителя является:</w:t>
      </w:r>
    </w:p>
    <w:p w14:paraId="7AB0F4D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71ACB9A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(указать адрес, наименование объектов и оборудования, по которым</w:t>
      </w:r>
    </w:p>
    <w:p w14:paraId="0A5B6A0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определяется граница балансовой принадлежности исполнителя</w:t>
      </w:r>
    </w:p>
    <w:p w14:paraId="6FFF5C1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и заявителя)</w:t>
      </w:r>
    </w:p>
    <w:p w14:paraId="327CDE7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7005E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Схема границы эксплуатационной ответственности</w:t>
      </w:r>
    </w:p>
    <w:p w14:paraId="139F3401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B44F33" w14:paraId="3F745A46" w14:textId="77777777">
        <w:tc>
          <w:tcPr>
            <w:tcW w:w="3458" w:type="dxa"/>
            <w:tcBorders>
              <w:right w:val="single" w:sz="4" w:space="0" w:color="auto"/>
            </w:tcBorders>
          </w:tcPr>
          <w:p w14:paraId="5D9AD01F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F133A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04014302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2DADAA06" w14:textId="77777777">
        <w:tc>
          <w:tcPr>
            <w:tcW w:w="3458" w:type="dxa"/>
            <w:tcBorders>
              <w:right w:val="single" w:sz="4" w:space="0" w:color="auto"/>
            </w:tcBorders>
          </w:tcPr>
          <w:p w14:paraId="6DB81242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E38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4EA86814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A606B1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F9330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Исполнитель                           Заявитель</w:t>
      </w:r>
    </w:p>
    <w:p w14:paraId="7628C14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   ____________________________________</w:t>
      </w:r>
    </w:p>
    <w:p w14:paraId="148ACFA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   ____________________________________</w:t>
      </w:r>
    </w:p>
    <w:p w14:paraId="2C4D090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   ____________________________________</w:t>
      </w:r>
    </w:p>
    <w:p w14:paraId="225FC60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F3BEF4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___________________ 20__ г.       "__" ___________________ 20__ г.</w:t>
      </w:r>
    </w:p>
    <w:p w14:paraId="495650C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64C22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79E57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647A52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B553D6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5E0D7D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5(1)</w:t>
      </w:r>
    </w:p>
    <w:p w14:paraId="61383898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типовому договору</w:t>
      </w:r>
    </w:p>
    <w:p w14:paraId="44E0044C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подключении (технологическом</w:t>
      </w:r>
    </w:p>
    <w:p w14:paraId="6111B2B8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присоединении) к централизованной</w:t>
      </w:r>
    </w:p>
    <w:p w14:paraId="7F02383F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системе холодного водоснабжения</w:t>
      </w:r>
    </w:p>
    <w:p w14:paraId="1334CF5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5304F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ADC445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4F689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8" w:name="Par592"/>
      <w:bookmarkEnd w:id="8"/>
      <w:r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14:paraId="7B6BC39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 выполнении мероприятий по обеспечению технической</w:t>
      </w:r>
    </w:p>
    <w:p w14:paraId="703C53A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возможности подключения (технологического присоединения)</w:t>
      </w:r>
    </w:p>
    <w:p w14:paraId="5562CE3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A8E010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44C941D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(наименование организации)</w:t>
      </w:r>
    </w:p>
    <w:p w14:paraId="77F034C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именуемое в дальнейшем исполнителем, в лице _______________________________</w:t>
      </w:r>
    </w:p>
    <w:p w14:paraId="5525249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0CFA539C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(наименование должности, фамилия, имя, отчество</w:t>
      </w:r>
    </w:p>
    <w:p w14:paraId="7A66407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(последнее - при наличии))</w:t>
      </w:r>
    </w:p>
    <w:p w14:paraId="3FC4094B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действующего на основании ________________________________________________,</w:t>
      </w:r>
    </w:p>
    <w:p w14:paraId="5EA56A0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(положение, устав, доверенность - указать нужное)</w:t>
      </w:r>
    </w:p>
    <w:p w14:paraId="0AE1319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одной стороны, и _______________________________________________________,</w:t>
      </w:r>
    </w:p>
    <w:p w14:paraId="7C3907C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(наименование организации или физического лица)</w:t>
      </w:r>
    </w:p>
    <w:p w14:paraId="32ED7DB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именуемое в дальнейшем заявителем, в лице _________________________________</w:t>
      </w:r>
    </w:p>
    <w:p w14:paraId="5BFDD17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358B9B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должности, фамилия,</w:t>
      </w:r>
    </w:p>
    <w:p w14:paraId="6DD956E7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________________________________________________, действующего на основании</w:t>
      </w:r>
    </w:p>
    <w:p w14:paraId="45E7C95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822E36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имя, отчество (последнее - при наличии))</w:t>
      </w:r>
    </w:p>
    <w:p w14:paraId="1D7A71A9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D671D4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(положение, устав, доверенность - указать нужное),</w:t>
      </w:r>
    </w:p>
    <w:p w14:paraId="77DC536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 другой  стороны, именуемые в дальнейшем сторонами,  составили  настоящий</w:t>
      </w:r>
    </w:p>
    <w:p w14:paraId="5A77E83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акт.</w:t>
      </w:r>
    </w:p>
    <w:p w14:paraId="45135094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Настоящим  актом  стороны  подтверждают,  что  исполнитель выполнил все</w:t>
      </w:r>
    </w:p>
    <w:p w14:paraId="1107212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необходимые    для    создания    технической    возможности    подключения</w:t>
      </w:r>
    </w:p>
    <w:p w14:paraId="598E768E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(технологического присоединения) и осуществления фактического присоединения</w:t>
      </w:r>
    </w:p>
    <w:p w14:paraId="49670CB0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мероприятия,  обязанность  по выполнению которых возложена на исполнителя в</w:t>
      </w:r>
    </w:p>
    <w:p w14:paraId="115E936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соответствии  настоящим  договором, Правилами подключения (технологического</w:t>
      </w:r>
    </w:p>
    <w:p w14:paraId="7448C91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присоединения)   объектов  капитального  строительства  к  централизованным</w:t>
      </w:r>
    </w:p>
    <w:p w14:paraId="2757D49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системам   горячего   водоснабжения,   холодного   водоснабжения   и  (или)</w:t>
      </w:r>
    </w:p>
    <w:p w14:paraId="6F849A12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водоотведения,   утвержденными   постановлением   Правительства  Российской</w:t>
      </w:r>
    </w:p>
    <w:p w14:paraId="4D179B3A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 от  30  ноября 2021 г. N 2130 "Об утверждении Правил подключения</w:t>
      </w:r>
    </w:p>
    <w:p w14:paraId="1DAACF1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(технологического  присоединения)  объектов  капитального  строительства  к</w:t>
      </w:r>
    </w:p>
    <w:p w14:paraId="3CD8A3F1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централизованным системам горячего водоснабжения, холодного водоснабжения и</w:t>
      </w:r>
    </w:p>
    <w:p w14:paraId="5E16198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 водоотведения  и  о  внесении изменений и признании утратившими силу</w:t>
      </w:r>
    </w:p>
    <w:p w14:paraId="10DF67F5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некоторых актов Правительства Российской Федерации".</w:t>
      </w:r>
    </w:p>
    <w:p w14:paraId="65A3CFC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Величина подключаемой мощности (нагрузки) составляет:</w:t>
      </w:r>
    </w:p>
    <w:p w14:paraId="58672B2F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1 __________________ </w:t>
      </w:r>
      <w:r>
        <w:rPr>
          <w:rFonts w:ascii="Courier New" w:hAnsi="Courier New" w:cs="Courier New"/>
          <w:noProof/>
          <w:position w:val="-8"/>
          <w:sz w:val="20"/>
          <w:szCs w:val="20"/>
        </w:rPr>
        <w:drawing>
          <wp:inline distT="0" distB="0" distL="0" distR="0" wp14:anchorId="5DA0868C" wp14:editId="72569607">
            <wp:extent cx="4572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 xml:space="preserve"> (__________ </w:t>
      </w:r>
      <w:r>
        <w:rPr>
          <w:rFonts w:ascii="Courier New" w:hAnsi="Courier New" w:cs="Courier New"/>
          <w:noProof/>
          <w:position w:val="-5"/>
          <w:sz w:val="20"/>
          <w:szCs w:val="20"/>
        </w:rPr>
        <w:drawing>
          <wp:inline distT="0" distB="0" distL="0" distR="0" wp14:anchorId="7EC67D54" wp14:editId="1FC30A36">
            <wp:extent cx="4667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>);</w:t>
      </w:r>
    </w:p>
    <w:p w14:paraId="08F089C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(координаты)</w:t>
      </w:r>
    </w:p>
    <w:p w14:paraId="0EE1AF98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2 __________________ </w:t>
      </w:r>
      <w:r>
        <w:rPr>
          <w:rFonts w:ascii="Courier New" w:hAnsi="Courier New" w:cs="Courier New"/>
          <w:noProof/>
          <w:position w:val="-8"/>
          <w:sz w:val="20"/>
          <w:szCs w:val="20"/>
        </w:rPr>
        <w:drawing>
          <wp:inline distT="0" distB="0" distL="0" distR="0" wp14:anchorId="186B757D" wp14:editId="6D86F4E7">
            <wp:extent cx="4572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 xml:space="preserve"> (__________ м3/час);</w:t>
      </w:r>
    </w:p>
    <w:p w14:paraId="031A2513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(координаты)</w:t>
      </w:r>
    </w:p>
    <w:p w14:paraId="1D0D0EFD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точке 3 __________________ </w:t>
      </w:r>
      <w:r>
        <w:rPr>
          <w:rFonts w:ascii="Courier New" w:hAnsi="Courier New" w:cs="Courier New"/>
          <w:noProof/>
          <w:position w:val="-8"/>
          <w:sz w:val="20"/>
          <w:szCs w:val="20"/>
        </w:rPr>
        <w:drawing>
          <wp:inline distT="0" distB="0" distL="0" distR="0" wp14:anchorId="6D6E4078" wp14:editId="39AC33DB">
            <wp:extent cx="4572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 xml:space="preserve"> (__________ </w:t>
      </w:r>
      <w:r>
        <w:rPr>
          <w:rFonts w:ascii="Courier New" w:hAnsi="Courier New" w:cs="Courier New"/>
          <w:noProof/>
          <w:position w:val="-5"/>
          <w:sz w:val="20"/>
          <w:szCs w:val="20"/>
        </w:rPr>
        <w:drawing>
          <wp:inline distT="0" distB="0" distL="0" distR="0" wp14:anchorId="1E4E2091" wp14:editId="36442382">
            <wp:extent cx="466725" cy="20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>).</w:t>
      </w:r>
    </w:p>
    <w:p w14:paraId="1904C586" w14:textId="77777777" w:rsidR="00B44F33" w:rsidRDefault="00B44F33" w:rsidP="00B44F3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(координаты)</w:t>
      </w:r>
    </w:p>
    <w:p w14:paraId="671A6657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B44F33" w14:paraId="6E4D212A" w14:textId="77777777">
        <w:tc>
          <w:tcPr>
            <w:tcW w:w="4361" w:type="dxa"/>
          </w:tcPr>
          <w:p w14:paraId="7AD50E70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340" w:type="dxa"/>
          </w:tcPr>
          <w:p w14:paraId="5A97E209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</w:tcPr>
          <w:p w14:paraId="0FC75D25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</w:t>
            </w:r>
          </w:p>
        </w:tc>
      </w:tr>
      <w:tr w:rsidR="00B44F33" w14:paraId="4E493FF2" w14:textId="77777777">
        <w:tc>
          <w:tcPr>
            <w:tcW w:w="4361" w:type="dxa"/>
            <w:tcBorders>
              <w:bottom w:val="single" w:sz="4" w:space="0" w:color="auto"/>
            </w:tcBorders>
          </w:tcPr>
          <w:p w14:paraId="1FFE4876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792EA89C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0E076F65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1B81D7DA" w14:textId="77777777">
        <w:tc>
          <w:tcPr>
            <w:tcW w:w="4361" w:type="dxa"/>
            <w:tcBorders>
              <w:top w:val="single" w:sz="4" w:space="0" w:color="auto"/>
            </w:tcBorders>
          </w:tcPr>
          <w:p w14:paraId="6B2700FA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25D5D65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62D4DF27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F33" w14:paraId="207415EA" w14:textId="77777777">
        <w:tc>
          <w:tcPr>
            <w:tcW w:w="4361" w:type="dxa"/>
          </w:tcPr>
          <w:p w14:paraId="5F428343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 20__ г.</w:t>
            </w:r>
          </w:p>
        </w:tc>
        <w:tc>
          <w:tcPr>
            <w:tcW w:w="340" w:type="dxa"/>
          </w:tcPr>
          <w:p w14:paraId="15B27C9B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</w:tcPr>
          <w:p w14:paraId="7B6302EC" w14:textId="77777777" w:rsidR="00B44F33" w:rsidRDefault="00B4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 20__ г.</w:t>
            </w:r>
          </w:p>
        </w:tc>
      </w:tr>
    </w:tbl>
    <w:p w14:paraId="2079875A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4A5D43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E8BDD0" w14:textId="77777777" w:rsidR="00B44F33" w:rsidRDefault="00B44F33" w:rsidP="00B44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44F33" w:rsidSect="0065366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33"/>
    <w:rsid w:val="0034788C"/>
    <w:rsid w:val="003A5634"/>
    <w:rsid w:val="007B3735"/>
    <w:rsid w:val="00B44F33"/>
    <w:rsid w:val="00B9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9A4A"/>
  <w15:chartTrackingRefBased/>
  <w15:docId w15:val="{7D776359-39FD-4EF6-B31F-F7925161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0DD3961C5253934CFD86CA5ABF6CD58B0CF501A87D3D9FE5B11F1B5955503EF004F127FDE83EB5C9A88279E1b3z1I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0DD3961C5253934CFD86CA5ABF6CD58B08FE04AC793D9FE5B11F1B5955503EE204A92BFEE920B4C2BDD428A767EFE2B1DEBDEECEBFD7FCbFzEI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0DD3961C5253934CFD86CA5ABF6CD58B0BFA01AD7F3D9FE5B11F1B5955503EE204A92BFEE920B4C2BDD428A767EFE2B1DEBDEECEBFD7FCbFzEI" TargetMode="External"/><Relationship Id="rId11" Type="http://schemas.openxmlformats.org/officeDocument/2006/relationships/hyperlink" Target="consultantplus://offline/ref=7B0DD3961C5253934CFD86CA5ABF6CD58B08FE04AC793D9FE5B11F1B5955503EE204A92BFEE920B4C2BDD428A767EFE2B1DEBDEECEBFD7FCbFzEI" TargetMode="External"/><Relationship Id="rId5" Type="http://schemas.openxmlformats.org/officeDocument/2006/relationships/hyperlink" Target="consultantplus://offline/ref=7B0DD3961C5253934CFD86CA5ABF6CD58C0DFF03A57D3D9FE5B11F1B5955503EE204A92BFEE920B4C2BDD428A767EFE2B1DEBDEECEBFD7FCbFzE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0DD3961C5253934CFD86CA5ABF6CD58B08FE06A5733D9FE5B11F1B5955503EE204A92BFEE922B0C0BDD428A767EFE2B1DEBDEECEBFD7FCbFzEI" TargetMode="External"/><Relationship Id="rId4" Type="http://schemas.openxmlformats.org/officeDocument/2006/relationships/hyperlink" Target="consultantplus://offline/ref=7B0DD3961C5253934CFD86CA5ABF6CD58B0BFA01AD7F3D9FE5B11F1B5955503EE204A92BFEE921B3C2BDD428A767EFE2B1DEBDEECEBFD7FCbFzEI" TargetMode="External"/><Relationship Id="rId9" Type="http://schemas.openxmlformats.org/officeDocument/2006/relationships/hyperlink" Target="consultantplus://offline/ref=7B0DD3961C5253934CFD86CA5ABF6CD58B08FE04AC793D9FE5B11F1B5955503EE204A92BFEE920B4C2BDD428A767EFE2B1DEBDEECEBFD7FCbFz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7369</Words>
  <Characters>42004</Characters>
  <Application>Microsoft Office Word</Application>
  <DocSecurity>0</DocSecurity>
  <Lines>350</Lines>
  <Paragraphs>98</Paragraphs>
  <ScaleCrop>false</ScaleCrop>
  <Company/>
  <LinksUpToDate>false</LinksUpToDate>
  <CharactersWithSpaces>49275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4</cp:revision>
  <dcterms:created xsi:type="dcterms:W3CDTF">2023-08-31T08:52:00Z</dcterms:created>
  <dcterms:modified xsi:type="dcterms:W3CDTF">2023-08-31T09:00:00Z</dcterms:modified>
</cp:coreProperties>
</file>